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08C0" w:rsidRDefault="00996520" w:rsidP="00996520">
      <w:pPr>
        <w:pStyle w:val="Heading1"/>
      </w:pPr>
      <w:r>
        <w:t xml:space="preserve">Disabled people might get hurt </w:t>
      </w:r>
    </w:p>
    <w:p w:rsidR="00996520" w:rsidRDefault="00996520" w:rsidP="00996520">
      <w:pPr>
        <w:pStyle w:val="NoSpacing"/>
      </w:pPr>
    </w:p>
    <w:p w:rsidR="00996520" w:rsidRDefault="00996520" w:rsidP="00996520">
      <w:pPr>
        <w:pStyle w:val="Heading2"/>
        <w:rPr>
          <w:sz w:val="28"/>
        </w:rPr>
      </w:pPr>
      <w:r w:rsidRPr="00996520">
        <w:rPr>
          <w:sz w:val="28"/>
        </w:rPr>
        <w:t>Transcript</w:t>
      </w:r>
      <w:bookmarkStart w:id="0" w:name="_GoBack"/>
      <w:bookmarkEnd w:id="0"/>
    </w:p>
    <w:p w:rsidR="00996520" w:rsidRDefault="00996520" w:rsidP="00996520">
      <w:pPr>
        <w:pStyle w:val="NoSpacing"/>
      </w:pPr>
    </w:p>
    <w:p w:rsidR="00996520" w:rsidRDefault="00996520" w:rsidP="00996520">
      <w:pPr>
        <w:rPr>
          <w:sz w:val="24"/>
        </w:rPr>
      </w:pPr>
      <w:r>
        <w:rPr>
          <w:sz w:val="24"/>
        </w:rPr>
        <w:t>This video shows action shots of people playing different sports and disabled and non-disabled people talking about perceptions of disability, inclusion and sport. It begins with quick shots of people’s expressions and reactions to hearing the perception – Disabled people</w:t>
      </w:r>
      <w:r>
        <w:rPr>
          <w:sz w:val="24"/>
        </w:rPr>
        <w:t xml:space="preserve"> might get hurt</w:t>
      </w:r>
      <w:r>
        <w:rPr>
          <w:sz w:val="24"/>
        </w:rPr>
        <w:t xml:space="preserve">. </w:t>
      </w:r>
    </w:p>
    <w:p w:rsidR="00996520" w:rsidRDefault="00996520" w:rsidP="00996520">
      <w:pPr>
        <w:pStyle w:val="NoSpacing"/>
        <w:rPr>
          <w:sz w:val="24"/>
        </w:rPr>
      </w:pPr>
      <w:r>
        <w:rPr>
          <w:sz w:val="24"/>
        </w:rPr>
        <w:t xml:space="preserve">Wheelchair dancer, Paula: “What a load of rubbish!” </w:t>
      </w:r>
    </w:p>
    <w:p w:rsidR="00996520" w:rsidRDefault="00996520" w:rsidP="00996520">
      <w:pPr>
        <w:pStyle w:val="NoSpacing"/>
        <w:rPr>
          <w:sz w:val="24"/>
        </w:rPr>
      </w:pPr>
    </w:p>
    <w:p w:rsidR="00996520" w:rsidRDefault="00996520" w:rsidP="00996520">
      <w:pPr>
        <w:pStyle w:val="NoSpacing"/>
        <w:rPr>
          <w:sz w:val="24"/>
        </w:rPr>
      </w:pPr>
      <w:r>
        <w:rPr>
          <w:sz w:val="24"/>
        </w:rPr>
        <w:t xml:space="preserve">Hockey coach, Steve: “Do you want to go first Bryn?” </w:t>
      </w:r>
    </w:p>
    <w:p w:rsidR="00996520" w:rsidRDefault="00996520" w:rsidP="00996520">
      <w:pPr>
        <w:pStyle w:val="NoSpacing"/>
        <w:rPr>
          <w:sz w:val="24"/>
        </w:rPr>
      </w:pPr>
    </w:p>
    <w:p w:rsidR="00996520" w:rsidRDefault="00996520" w:rsidP="00996520">
      <w:pPr>
        <w:pStyle w:val="NoSpacing"/>
        <w:rPr>
          <w:sz w:val="24"/>
        </w:rPr>
      </w:pPr>
      <w:r>
        <w:rPr>
          <w:sz w:val="24"/>
        </w:rPr>
        <w:t xml:space="preserve">Dancer Goz rolls her eyes and shakes her head. </w:t>
      </w:r>
    </w:p>
    <w:p w:rsidR="00996520" w:rsidRDefault="00996520" w:rsidP="00996520">
      <w:pPr>
        <w:pStyle w:val="NoSpacing"/>
        <w:rPr>
          <w:sz w:val="24"/>
        </w:rPr>
      </w:pPr>
    </w:p>
    <w:p w:rsidR="00996520" w:rsidRDefault="00996520" w:rsidP="00996520">
      <w:pPr>
        <w:pStyle w:val="NoSpacing"/>
        <w:rPr>
          <w:sz w:val="24"/>
        </w:rPr>
      </w:pPr>
      <w:r>
        <w:rPr>
          <w:sz w:val="24"/>
        </w:rPr>
        <w:t xml:space="preserve">Onscreen text </w:t>
      </w:r>
      <w:proofErr w:type="gramStart"/>
      <w:r>
        <w:rPr>
          <w:sz w:val="24"/>
        </w:rPr>
        <w:t>reads:</w:t>
      </w:r>
      <w:proofErr w:type="gramEnd"/>
      <w:r>
        <w:rPr>
          <w:sz w:val="24"/>
        </w:rPr>
        <w:t xml:space="preserve"> Disabled people might get hurt. Who says? </w:t>
      </w:r>
    </w:p>
    <w:p w:rsidR="00996520" w:rsidRDefault="00996520" w:rsidP="00996520">
      <w:pPr>
        <w:pStyle w:val="NoSpacing"/>
        <w:rPr>
          <w:sz w:val="24"/>
        </w:rPr>
      </w:pPr>
    </w:p>
    <w:p w:rsidR="00996520" w:rsidRDefault="00996520" w:rsidP="00996520">
      <w:pPr>
        <w:pStyle w:val="NoSpacing"/>
        <w:rPr>
          <w:sz w:val="24"/>
        </w:rPr>
      </w:pPr>
      <w:r>
        <w:rPr>
          <w:sz w:val="24"/>
        </w:rPr>
        <w:t xml:space="preserve">Who </w:t>
      </w:r>
      <w:proofErr w:type="gramStart"/>
      <w:r>
        <w:rPr>
          <w:sz w:val="24"/>
        </w:rPr>
        <w:t>Says</w:t>
      </w:r>
      <w:proofErr w:type="gramEnd"/>
      <w:r>
        <w:rPr>
          <w:sz w:val="24"/>
        </w:rPr>
        <w:t xml:space="preserve"> graphic appears onscreen with a stamping sound.</w:t>
      </w:r>
      <w:r>
        <w:rPr>
          <w:sz w:val="24"/>
        </w:rPr>
        <w:br/>
      </w:r>
    </w:p>
    <w:p w:rsidR="00996520" w:rsidRDefault="00996520" w:rsidP="00996520">
      <w:pPr>
        <w:pStyle w:val="NoSpacing"/>
        <w:rPr>
          <w:sz w:val="24"/>
        </w:rPr>
      </w:pPr>
      <w:r>
        <w:rPr>
          <w:sz w:val="24"/>
        </w:rPr>
        <w:t xml:space="preserve">Cut to shot of Paula dancing. </w:t>
      </w:r>
    </w:p>
    <w:p w:rsidR="00996520" w:rsidRDefault="00996520" w:rsidP="00996520">
      <w:pPr>
        <w:pStyle w:val="NoSpacing"/>
        <w:rPr>
          <w:sz w:val="24"/>
        </w:rPr>
      </w:pPr>
    </w:p>
    <w:p w:rsidR="00996520" w:rsidRDefault="00996520" w:rsidP="00996520">
      <w:pPr>
        <w:pStyle w:val="NoSpacing"/>
        <w:rPr>
          <w:sz w:val="24"/>
        </w:rPr>
      </w:pPr>
      <w:r>
        <w:rPr>
          <w:sz w:val="24"/>
        </w:rPr>
        <w:t xml:space="preserve">Paula: “Disabled people are just like anyone else.” </w:t>
      </w:r>
    </w:p>
    <w:p w:rsidR="00996520" w:rsidRDefault="00996520" w:rsidP="00996520">
      <w:pPr>
        <w:pStyle w:val="NoSpacing"/>
        <w:rPr>
          <w:sz w:val="24"/>
        </w:rPr>
      </w:pPr>
    </w:p>
    <w:p w:rsidR="00996520" w:rsidRDefault="00996520" w:rsidP="00996520">
      <w:pPr>
        <w:pStyle w:val="NoSpacing"/>
        <w:rPr>
          <w:sz w:val="24"/>
        </w:rPr>
      </w:pPr>
      <w:r>
        <w:rPr>
          <w:sz w:val="24"/>
        </w:rPr>
        <w:t xml:space="preserve">Cut to shot of </w:t>
      </w:r>
      <w:r w:rsidR="00E21863">
        <w:rPr>
          <w:sz w:val="24"/>
        </w:rPr>
        <w:t>women playing walking netball. The b</w:t>
      </w:r>
      <w:r>
        <w:rPr>
          <w:sz w:val="24"/>
        </w:rPr>
        <w:t xml:space="preserve">all bounces on someone’s head. </w:t>
      </w:r>
    </w:p>
    <w:p w:rsidR="00996520" w:rsidRDefault="00996520" w:rsidP="00996520">
      <w:pPr>
        <w:pStyle w:val="NoSpacing"/>
        <w:rPr>
          <w:sz w:val="24"/>
        </w:rPr>
      </w:pPr>
    </w:p>
    <w:p w:rsidR="00996520" w:rsidRDefault="00996520" w:rsidP="00996520">
      <w:pPr>
        <w:pStyle w:val="NoSpacing"/>
        <w:rPr>
          <w:sz w:val="24"/>
        </w:rPr>
      </w:pPr>
      <w:r>
        <w:rPr>
          <w:sz w:val="24"/>
        </w:rPr>
        <w:t xml:space="preserve">Netball coach, Ruth: “A non-disabled person might get hurt.” </w:t>
      </w:r>
    </w:p>
    <w:p w:rsidR="00996520" w:rsidRDefault="00996520" w:rsidP="00996520">
      <w:pPr>
        <w:pStyle w:val="NoSpacing"/>
        <w:rPr>
          <w:sz w:val="24"/>
        </w:rPr>
      </w:pPr>
    </w:p>
    <w:p w:rsidR="00996520" w:rsidRDefault="00996520" w:rsidP="00996520">
      <w:pPr>
        <w:pStyle w:val="NoSpacing"/>
        <w:rPr>
          <w:sz w:val="24"/>
        </w:rPr>
      </w:pPr>
      <w:r>
        <w:rPr>
          <w:sz w:val="24"/>
        </w:rPr>
        <w:t xml:space="preserve">Cut to shot of wheelchair rugby players moving fast across the court to score a try. </w:t>
      </w:r>
    </w:p>
    <w:p w:rsidR="00996520" w:rsidRDefault="00996520" w:rsidP="00996520">
      <w:pPr>
        <w:pStyle w:val="NoSpacing"/>
        <w:rPr>
          <w:sz w:val="24"/>
        </w:rPr>
      </w:pPr>
    </w:p>
    <w:p w:rsidR="00996520" w:rsidRDefault="00996520" w:rsidP="00996520">
      <w:pPr>
        <w:pStyle w:val="NoSpacing"/>
        <w:rPr>
          <w:sz w:val="24"/>
        </w:rPr>
      </w:pPr>
      <w:r>
        <w:rPr>
          <w:sz w:val="24"/>
        </w:rPr>
        <w:t xml:space="preserve">Wheelchair rugby player, Ryan: “Don’t look at my black eye!” </w:t>
      </w:r>
    </w:p>
    <w:p w:rsidR="00996520" w:rsidRDefault="00996520" w:rsidP="00996520">
      <w:pPr>
        <w:pStyle w:val="NoSpacing"/>
        <w:rPr>
          <w:sz w:val="24"/>
        </w:rPr>
      </w:pPr>
    </w:p>
    <w:p w:rsidR="00996520" w:rsidRDefault="00996520" w:rsidP="00996520">
      <w:pPr>
        <w:pStyle w:val="NoSpacing"/>
        <w:rPr>
          <w:sz w:val="24"/>
        </w:rPr>
      </w:pPr>
      <w:r>
        <w:rPr>
          <w:sz w:val="24"/>
        </w:rPr>
        <w:t>Volunteer, Dawn: “That has nothing to do with this sport.</w:t>
      </w:r>
      <w:r w:rsidR="00E21863">
        <w:rPr>
          <w:sz w:val="24"/>
        </w:rPr>
        <w:t>”</w:t>
      </w:r>
      <w:r>
        <w:rPr>
          <w:sz w:val="24"/>
        </w:rPr>
        <w:t xml:space="preserve"> </w:t>
      </w:r>
    </w:p>
    <w:p w:rsidR="00996520" w:rsidRDefault="00996520" w:rsidP="00996520">
      <w:pPr>
        <w:pStyle w:val="NoSpacing"/>
        <w:rPr>
          <w:sz w:val="24"/>
        </w:rPr>
      </w:pPr>
    </w:p>
    <w:p w:rsidR="005C4601" w:rsidRDefault="005C4601" w:rsidP="00996520">
      <w:pPr>
        <w:pStyle w:val="NoSpacing"/>
        <w:rPr>
          <w:sz w:val="24"/>
        </w:rPr>
      </w:pPr>
      <w:r>
        <w:rPr>
          <w:sz w:val="24"/>
        </w:rPr>
        <w:t xml:space="preserve">Cut to shot of dance partners Goz and Lloyd practicing their steps. </w:t>
      </w:r>
    </w:p>
    <w:p w:rsidR="005C4601" w:rsidRDefault="005C4601" w:rsidP="00996520">
      <w:pPr>
        <w:pStyle w:val="NoSpacing"/>
        <w:rPr>
          <w:sz w:val="24"/>
        </w:rPr>
      </w:pPr>
    </w:p>
    <w:p w:rsidR="005C4601" w:rsidRDefault="005C4601" w:rsidP="00996520">
      <w:pPr>
        <w:pStyle w:val="NoSpacing"/>
        <w:rPr>
          <w:sz w:val="24"/>
        </w:rPr>
      </w:pPr>
      <w:r>
        <w:rPr>
          <w:sz w:val="24"/>
        </w:rPr>
        <w:t xml:space="preserve">Lloyd: “Paula had a shoulder injury, Gary has a shoulder injury, Goz did and so did I, but it wasn’t Goz’s weaker arm that has the shoulder injury, it was her stronger arm! That is just through competition, it’s not because you’re disabled and you’re breakable.” </w:t>
      </w:r>
    </w:p>
    <w:p w:rsidR="00996520" w:rsidRDefault="00996520" w:rsidP="00996520">
      <w:pPr>
        <w:pStyle w:val="NoSpacing"/>
        <w:rPr>
          <w:sz w:val="24"/>
        </w:rPr>
      </w:pPr>
      <w:r>
        <w:rPr>
          <w:sz w:val="24"/>
        </w:rPr>
        <w:t xml:space="preserve"> </w:t>
      </w:r>
    </w:p>
    <w:p w:rsidR="005C4601" w:rsidRDefault="005C4601" w:rsidP="00996520">
      <w:pPr>
        <w:pStyle w:val="NoSpacing"/>
        <w:rPr>
          <w:sz w:val="24"/>
        </w:rPr>
      </w:pPr>
      <w:r>
        <w:rPr>
          <w:sz w:val="24"/>
        </w:rPr>
        <w:t xml:space="preserve">Cut to shot of wheelchair rugby players crashing into each other as they compete for the ball. </w:t>
      </w:r>
    </w:p>
    <w:p w:rsidR="005C4601" w:rsidRDefault="005C4601" w:rsidP="00996520">
      <w:pPr>
        <w:pStyle w:val="NoSpacing"/>
        <w:rPr>
          <w:sz w:val="24"/>
        </w:rPr>
      </w:pPr>
    </w:p>
    <w:p w:rsidR="005C4601" w:rsidRDefault="005C4601" w:rsidP="00996520">
      <w:pPr>
        <w:pStyle w:val="NoSpacing"/>
        <w:rPr>
          <w:sz w:val="24"/>
        </w:rPr>
      </w:pPr>
      <w:r>
        <w:rPr>
          <w:sz w:val="24"/>
        </w:rPr>
        <w:t>Rugby player, Josh: “Even though it looks aggressive, there’s a lot of health and safety involved.”</w:t>
      </w:r>
    </w:p>
    <w:p w:rsidR="005C4601" w:rsidRDefault="005C4601" w:rsidP="00996520">
      <w:pPr>
        <w:pStyle w:val="NoSpacing"/>
        <w:rPr>
          <w:sz w:val="24"/>
        </w:rPr>
      </w:pPr>
    </w:p>
    <w:p w:rsidR="00671912" w:rsidRDefault="005C4601" w:rsidP="00996520">
      <w:pPr>
        <w:pStyle w:val="NoSpacing"/>
        <w:rPr>
          <w:sz w:val="24"/>
        </w:rPr>
      </w:pPr>
      <w:r>
        <w:rPr>
          <w:sz w:val="24"/>
        </w:rPr>
        <w:t>Cut to shot of hockey players tackling each other</w:t>
      </w:r>
      <w:r w:rsidR="00E21863">
        <w:rPr>
          <w:sz w:val="24"/>
        </w:rPr>
        <w:t xml:space="preserve"> for the ball</w:t>
      </w:r>
      <w:r>
        <w:rPr>
          <w:sz w:val="24"/>
        </w:rPr>
        <w:t xml:space="preserve">. </w:t>
      </w:r>
    </w:p>
    <w:p w:rsidR="00671912" w:rsidRDefault="00671912" w:rsidP="00996520">
      <w:pPr>
        <w:pStyle w:val="NoSpacing"/>
        <w:rPr>
          <w:sz w:val="24"/>
        </w:rPr>
      </w:pPr>
      <w:r>
        <w:rPr>
          <w:sz w:val="24"/>
        </w:rPr>
        <w:lastRenderedPageBreak/>
        <w:t xml:space="preserve">John looks at his daughter Katharine. </w:t>
      </w:r>
    </w:p>
    <w:p w:rsidR="00671912" w:rsidRDefault="00671912" w:rsidP="00996520">
      <w:pPr>
        <w:pStyle w:val="NoSpacing"/>
        <w:rPr>
          <w:sz w:val="24"/>
        </w:rPr>
      </w:pPr>
    </w:p>
    <w:p w:rsidR="00671912" w:rsidRDefault="00671912" w:rsidP="00996520">
      <w:pPr>
        <w:pStyle w:val="NoSpacing"/>
        <w:rPr>
          <w:sz w:val="24"/>
        </w:rPr>
      </w:pPr>
      <w:r>
        <w:rPr>
          <w:sz w:val="24"/>
        </w:rPr>
        <w:t xml:space="preserve">John: “Have you been badly hurt in hockey?” </w:t>
      </w:r>
    </w:p>
    <w:p w:rsidR="00671912" w:rsidRDefault="00671912" w:rsidP="00996520">
      <w:pPr>
        <w:pStyle w:val="NoSpacing"/>
        <w:rPr>
          <w:sz w:val="24"/>
        </w:rPr>
      </w:pPr>
    </w:p>
    <w:p w:rsidR="00671912" w:rsidRDefault="00671912" w:rsidP="00996520">
      <w:pPr>
        <w:pStyle w:val="NoSpacing"/>
        <w:rPr>
          <w:sz w:val="24"/>
        </w:rPr>
      </w:pPr>
      <w:r>
        <w:rPr>
          <w:sz w:val="24"/>
        </w:rPr>
        <w:t xml:space="preserve">Katharine: “Yeah, I had a ball hit on my head.” </w:t>
      </w:r>
    </w:p>
    <w:p w:rsidR="00671912" w:rsidRDefault="00671912" w:rsidP="00996520">
      <w:pPr>
        <w:pStyle w:val="NoSpacing"/>
        <w:rPr>
          <w:sz w:val="24"/>
        </w:rPr>
      </w:pPr>
    </w:p>
    <w:p w:rsidR="00671912" w:rsidRDefault="00671912" w:rsidP="00996520">
      <w:pPr>
        <w:pStyle w:val="NoSpacing"/>
        <w:rPr>
          <w:sz w:val="24"/>
        </w:rPr>
      </w:pPr>
      <w:r>
        <w:rPr>
          <w:sz w:val="24"/>
        </w:rPr>
        <w:t>John laughs</w:t>
      </w:r>
      <w:r w:rsidR="001F65E9">
        <w:rPr>
          <w:sz w:val="24"/>
        </w:rPr>
        <w:t xml:space="preserve"> and Katharine smiles</w:t>
      </w:r>
      <w:r>
        <w:rPr>
          <w:sz w:val="24"/>
        </w:rPr>
        <w:t xml:space="preserve">. </w:t>
      </w:r>
    </w:p>
    <w:p w:rsidR="00671912" w:rsidRDefault="00671912" w:rsidP="00996520">
      <w:pPr>
        <w:pStyle w:val="NoSpacing"/>
        <w:rPr>
          <w:sz w:val="24"/>
        </w:rPr>
      </w:pPr>
    </w:p>
    <w:p w:rsidR="00671912" w:rsidRDefault="00671912" w:rsidP="00996520">
      <w:pPr>
        <w:pStyle w:val="NoSpacing"/>
        <w:rPr>
          <w:sz w:val="24"/>
        </w:rPr>
      </w:pPr>
      <w:r>
        <w:rPr>
          <w:sz w:val="24"/>
        </w:rPr>
        <w:t xml:space="preserve">John: “You did actually, you had a great big lump on your head, didn’t you?” </w:t>
      </w:r>
    </w:p>
    <w:p w:rsidR="00671912" w:rsidRDefault="00671912" w:rsidP="00996520">
      <w:pPr>
        <w:pStyle w:val="NoSpacing"/>
        <w:rPr>
          <w:sz w:val="24"/>
        </w:rPr>
      </w:pPr>
    </w:p>
    <w:p w:rsidR="00671912" w:rsidRDefault="00671912" w:rsidP="00996520">
      <w:pPr>
        <w:pStyle w:val="NoSpacing"/>
        <w:rPr>
          <w:sz w:val="24"/>
        </w:rPr>
      </w:pPr>
      <w:r>
        <w:rPr>
          <w:sz w:val="24"/>
        </w:rPr>
        <w:t xml:space="preserve">Katharine: “Yeah yeah!” </w:t>
      </w:r>
    </w:p>
    <w:p w:rsidR="00671912" w:rsidRDefault="00671912" w:rsidP="00996520">
      <w:pPr>
        <w:pStyle w:val="NoSpacing"/>
        <w:rPr>
          <w:sz w:val="24"/>
        </w:rPr>
      </w:pPr>
    </w:p>
    <w:p w:rsidR="00671912" w:rsidRDefault="00671912" w:rsidP="00996520">
      <w:pPr>
        <w:pStyle w:val="NoSpacing"/>
        <w:rPr>
          <w:sz w:val="24"/>
        </w:rPr>
      </w:pPr>
      <w:r>
        <w:rPr>
          <w:sz w:val="24"/>
        </w:rPr>
        <w:t xml:space="preserve">John: “There are some accidents but no more than we would imagine in anybody else playing sport, would you agree?” </w:t>
      </w:r>
    </w:p>
    <w:p w:rsidR="00671912" w:rsidRDefault="00671912" w:rsidP="00996520">
      <w:pPr>
        <w:pStyle w:val="NoSpacing"/>
        <w:rPr>
          <w:sz w:val="24"/>
        </w:rPr>
      </w:pPr>
    </w:p>
    <w:p w:rsidR="00671912" w:rsidRDefault="00671912" w:rsidP="00996520">
      <w:pPr>
        <w:pStyle w:val="NoSpacing"/>
        <w:rPr>
          <w:sz w:val="24"/>
        </w:rPr>
      </w:pPr>
      <w:r>
        <w:rPr>
          <w:sz w:val="24"/>
        </w:rPr>
        <w:t xml:space="preserve">Katharine: “No!” </w:t>
      </w:r>
    </w:p>
    <w:p w:rsidR="00671912" w:rsidRDefault="00671912" w:rsidP="00996520">
      <w:pPr>
        <w:pStyle w:val="NoSpacing"/>
        <w:rPr>
          <w:sz w:val="24"/>
        </w:rPr>
      </w:pPr>
    </w:p>
    <w:p w:rsidR="00671912" w:rsidRDefault="00671912" w:rsidP="00671912">
      <w:pPr>
        <w:rPr>
          <w:sz w:val="24"/>
        </w:rPr>
      </w:pPr>
      <w:r>
        <w:rPr>
          <w:sz w:val="24"/>
        </w:rPr>
        <w:t xml:space="preserve">Onscreen text reads: Call time on negative perceptions, #WhoSays. </w:t>
      </w:r>
    </w:p>
    <w:p w:rsidR="00671912" w:rsidRDefault="00671912" w:rsidP="00671912">
      <w:pPr>
        <w:rPr>
          <w:sz w:val="24"/>
        </w:rPr>
      </w:pPr>
      <w:r>
        <w:rPr>
          <w:sz w:val="24"/>
        </w:rPr>
        <w:t xml:space="preserve">Who Says graphic appears onscreen with a stamping sound.  </w:t>
      </w:r>
    </w:p>
    <w:p w:rsidR="00671912" w:rsidRDefault="00671912" w:rsidP="00671912">
      <w:pPr>
        <w:rPr>
          <w:sz w:val="24"/>
        </w:rPr>
      </w:pPr>
      <w:r>
        <w:rPr>
          <w:sz w:val="24"/>
        </w:rPr>
        <w:t xml:space="preserve">Video ends with Who Says graphic, Activity Alliance logo and Sport England logo onscreen. </w:t>
      </w:r>
    </w:p>
    <w:p w:rsidR="00671912" w:rsidRDefault="00671912" w:rsidP="00671912">
      <w:pPr>
        <w:rPr>
          <w:sz w:val="24"/>
        </w:rPr>
      </w:pPr>
      <w:r>
        <w:rPr>
          <w:sz w:val="24"/>
        </w:rPr>
        <w:t xml:space="preserve">End of transcript. </w:t>
      </w:r>
    </w:p>
    <w:p w:rsidR="00671912" w:rsidRDefault="00671912" w:rsidP="00996520">
      <w:pPr>
        <w:pStyle w:val="NoSpacing"/>
        <w:rPr>
          <w:sz w:val="24"/>
        </w:rPr>
      </w:pPr>
    </w:p>
    <w:p w:rsidR="005C4601" w:rsidRDefault="005C4601" w:rsidP="00996520">
      <w:pPr>
        <w:pStyle w:val="NoSpacing"/>
        <w:rPr>
          <w:sz w:val="24"/>
        </w:rPr>
      </w:pPr>
    </w:p>
    <w:p w:rsidR="005C4601" w:rsidRDefault="005C4601" w:rsidP="00996520">
      <w:pPr>
        <w:pStyle w:val="NoSpacing"/>
        <w:rPr>
          <w:sz w:val="24"/>
        </w:rPr>
      </w:pPr>
    </w:p>
    <w:p w:rsidR="00996520" w:rsidRDefault="00996520" w:rsidP="00996520">
      <w:pPr>
        <w:pStyle w:val="NoSpacing"/>
        <w:rPr>
          <w:sz w:val="24"/>
        </w:rPr>
      </w:pPr>
    </w:p>
    <w:p w:rsidR="00996520" w:rsidRDefault="00996520" w:rsidP="00996520">
      <w:pPr>
        <w:pStyle w:val="NoSpacing"/>
        <w:rPr>
          <w:sz w:val="24"/>
        </w:rPr>
      </w:pPr>
    </w:p>
    <w:p w:rsidR="00996520" w:rsidRPr="00996520" w:rsidRDefault="00996520" w:rsidP="00996520">
      <w:pPr>
        <w:pStyle w:val="NoSpacing"/>
        <w:rPr>
          <w:sz w:val="24"/>
        </w:rPr>
      </w:pPr>
    </w:p>
    <w:sectPr w:rsidR="00996520" w:rsidRPr="009965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520"/>
    <w:rsid w:val="001F65E9"/>
    <w:rsid w:val="005C4601"/>
    <w:rsid w:val="00671912"/>
    <w:rsid w:val="006808C0"/>
    <w:rsid w:val="00996520"/>
    <w:rsid w:val="00E218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9164E"/>
  <w15:chartTrackingRefBased/>
  <w15:docId w15:val="{7A8E9C64-4583-45F5-8C4A-FE0FCE06B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9652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9652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652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96520"/>
    <w:rPr>
      <w:rFonts w:asciiTheme="majorHAnsi" w:eastAsiaTheme="majorEastAsia" w:hAnsiTheme="majorHAnsi" w:cstheme="majorBidi"/>
      <w:color w:val="2F5496" w:themeColor="accent1" w:themeShade="BF"/>
      <w:sz w:val="26"/>
      <w:szCs w:val="26"/>
    </w:rPr>
  </w:style>
  <w:style w:type="paragraph" w:styleId="NoSpacing">
    <w:name w:val="No Spacing"/>
    <w:uiPriority w:val="1"/>
    <w:qFormat/>
    <w:rsid w:val="0099652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2</Pages>
  <Words>345</Words>
  <Characters>1970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Perks</dc:creator>
  <cp:keywords/>
  <dc:description/>
  <cp:lastModifiedBy>Courtney Perks</cp:lastModifiedBy>
  <cp:revision>1</cp:revision>
  <dcterms:created xsi:type="dcterms:W3CDTF">2019-07-09T14:29:00Z</dcterms:created>
  <dcterms:modified xsi:type="dcterms:W3CDTF">2019-07-09T15:16:00Z</dcterms:modified>
</cp:coreProperties>
</file>